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1AA" w:rsidRDefault="00534136" w:rsidP="00534136">
      <w:pPr>
        <w:jc w:val="center"/>
        <w:rPr>
          <w:rFonts w:hint="eastAsia"/>
          <w:b/>
          <w:sz w:val="36"/>
          <w:szCs w:val="36"/>
        </w:rPr>
      </w:pPr>
      <w:r w:rsidRPr="00534136">
        <w:rPr>
          <w:b/>
          <w:sz w:val="36"/>
          <w:szCs w:val="36"/>
        </w:rPr>
        <w:t>关于推荐</w:t>
      </w:r>
      <w:r w:rsidR="0011721F">
        <w:rPr>
          <w:b/>
          <w:sz w:val="36"/>
          <w:szCs w:val="36"/>
        </w:rPr>
        <w:t>申报</w:t>
      </w:r>
      <w:r w:rsidRPr="00534136">
        <w:rPr>
          <w:rFonts w:hint="eastAsia"/>
          <w:b/>
          <w:sz w:val="36"/>
          <w:szCs w:val="36"/>
        </w:rPr>
        <w:t>2014</w:t>
      </w:r>
      <w:r w:rsidRPr="00534136">
        <w:rPr>
          <w:rFonts w:hint="eastAsia"/>
          <w:b/>
          <w:sz w:val="36"/>
          <w:szCs w:val="36"/>
        </w:rPr>
        <w:t>年吉林省青年科技奖</w:t>
      </w:r>
    </w:p>
    <w:p w:rsidR="000807F2" w:rsidRDefault="00534136" w:rsidP="004C71AA">
      <w:pPr>
        <w:jc w:val="center"/>
        <w:rPr>
          <w:rFonts w:hint="eastAsia"/>
          <w:b/>
          <w:sz w:val="36"/>
          <w:szCs w:val="36"/>
        </w:rPr>
      </w:pPr>
      <w:r w:rsidRPr="00534136">
        <w:rPr>
          <w:rFonts w:hint="eastAsia"/>
          <w:b/>
          <w:sz w:val="36"/>
          <w:szCs w:val="36"/>
        </w:rPr>
        <w:t>评选工作</w:t>
      </w:r>
      <w:bookmarkStart w:id="0" w:name="_GoBack"/>
      <w:bookmarkEnd w:id="0"/>
      <w:r w:rsidRPr="00534136">
        <w:rPr>
          <w:rFonts w:hint="eastAsia"/>
          <w:b/>
          <w:sz w:val="36"/>
          <w:szCs w:val="36"/>
        </w:rPr>
        <w:t>的通知</w:t>
      </w:r>
    </w:p>
    <w:p w:rsidR="00534136" w:rsidRDefault="00534136" w:rsidP="00534136">
      <w:pPr>
        <w:jc w:val="center"/>
        <w:rPr>
          <w:rFonts w:hint="eastAsia"/>
          <w:b/>
          <w:sz w:val="36"/>
          <w:szCs w:val="36"/>
        </w:rPr>
      </w:pPr>
    </w:p>
    <w:p w:rsidR="00534136" w:rsidRDefault="00534136" w:rsidP="00534136">
      <w:pPr>
        <w:rPr>
          <w:rFonts w:ascii="仿宋" w:eastAsia="仿宋" w:hAnsi="仿宋" w:hint="eastAsia"/>
          <w:sz w:val="32"/>
          <w:szCs w:val="32"/>
        </w:rPr>
      </w:pPr>
      <w:r>
        <w:rPr>
          <w:rFonts w:ascii="仿宋" w:eastAsia="仿宋" w:hAnsi="仿宋" w:hint="eastAsia"/>
          <w:sz w:val="32"/>
          <w:szCs w:val="32"/>
        </w:rPr>
        <w:t>各有关高校：</w:t>
      </w:r>
    </w:p>
    <w:p w:rsidR="00534136" w:rsidRDefault="00514A74" w:rsidP="0011721F">
      <w:pPr>
        <w:ind w:firstLine="645"/>
        <w:rPr>
          <w:rFonts w:ascii="仿宋" w:eastAsia="仿宋" w:hAnsi="仿宋" w:hint="eastAsia"/>
          <w:sz w:val="32"/>
          <w:szCs w:val="32"/>
        </w:rPr>
      </w:pPr>
      <w:r w:rsidRPr="00514A74">
        <w:rPr>
          <w:rFonts w:ascii="仿宋" w:eastAsia="仿宋" w:hAnsi="仿宋" w:hint="eastAsia"/>
          <w:sz w:val="32"/>
          <w:szCs w:val="32"/>
        </w:rPr>
        <w:t>为深入贯彻落实国家中长期人才发展规划纲要，根据</w:t>
      </w:r>
      <w:r>
        <w:rPr>
          <w:rFonts w:ascii="仿宋" w:eastAsia="仿宋" w:hAnsi="仿宋" w:hint="eastAsia"/>
          <w:sz w:val="32"/>
          <w:szCs w:val="32"/>
        </w:rPr>
        <w:t>中共吉林省委组织部等部门《关于开展2014年吉林省青年科技奖评选工作的通知》（吉科协发组字【2014】18号）</w:t>
      </w:r>
      <w:r w:rsidR="0011721F">
        <w:rPr>
          <w:rFonts w:ascii="仿宋" w:eastAsia="仿宋" w:hAnsi="仿宋" w:hint="eastAsia"/>
          <w:sz w:val="32"/>
          <w:szCs w:val="32"/>
        </w:rPr>
        <w:t>相</w:t>
      </w:r>
      <w:r>
        <w:rPr>
          <w:rFonts w:ascii="仿宋" w:eastAsia="仿宋" w:hAnsi="仿宋" w:hint="eastAsia"/>
          <w:sz w:val="32"/>
          <w:szCs w:val="32"/>
        </w:rPr>
        <w:t>关</w:t>
      </w:r>
      <w:r w:rsidR="0011721F">
        <w:rPr>
          <w:rFonts w:ascii="仿宋" w:eastAsia="仿宋" w:hAnsi="仿宋" w:hint="eastAsia"/>
          <w:sz w:val="32"/>
          <w:szCs w:val="32"/>
        </w:rPr>
        <w:t>推荐</w:t>
      </w:r>
      <w:r>
        <w:rPr>
          <w:rFonts w:ascii="仿宋" w:eastAsia="仿宋" w:hAnsi="仿宋" w:hint="eastAsia"/>
          <w:sz w:val="32"/>
          <w:szCs w:val="32"/>
        </w:rPr>
        <w:t>要求，</w:t>
      </w:r>
      <w:r w:rsidR="0011721F">
        <w:rPr>
          <w:rFonts w:ascii="仿宋" w:eastAsia="仿宋" w:hAnsi="仿宋" w:hint="eastAsia"/>
          <w:sz w:val="32"/>
          <w:szCs w:val="32"/>
        </w:rPr>
        <w:t>现将组织申报2014年吉林省青年科技奖评选工作的</w:t>
      </w:r>
      <w:r w:rsidRPr="00514A74">
        <w:rPr>
          <w:rFonts w:ascii="仿宋" w:eastAsia="仿宋" w:hAnsi="仿宋" w:hint="eastAsia"/>
          <w:sz w:val="32"/>
          <w:szCs w:val="32"/>
        </w:rPr>
        <w:t>有关事项通知如下：</w:t>
      </w:r>
    </w:p>
    <w:p w:rsidR="0011721F" w:rsidRPr="005F6F03" w:rsidRDefault="00974EF4" w:rsidP="0011721F">
      <w:pPr>
        <w:ind w:firstLine="645"/>
        <w:rPr>
          <w:rFonts w:ascii="黑体" w:eastAsia="黑体" w:hAnsi="黑体" w:hint="eastAsia"/>
          <w:sz w:val="32"/>
          <w:szCs w:val="32"/>
        </w:rPr>
      </w:pPr>
      <w:r w:rsidRPr="005F6F03">
        <w:rPr>
          <w:rFonts w:ascii="黑体" w:eastAsia="黑体" w:hAnsi="黑体" w:hint="eastAsia"/>
          <w:sz w:val="32"/>
          <w:szCs w:val="32"/>
        </w:rPr>
        <w:t>一、组织领导</w:t>
      </w:r>
    </w:p>
    <w:p w:rsidR="00514A74" w:rsidRDefault="00267E05" w:rsidP="00974EF4">
      <w:pPr>
        <w:ind w:firstLine="645"/>
        <w:rPr>
          <w:rFonts w:ascii="仿宋" w:eastAsia="仿宋" w:hAnsi="仿宋" w:hint="eastAsia"/>
          <w:sz w:val="32"/>
          <w:szCs w:val="32"/>
        </w:rPr>
      </w:pPr>
      <w:r>
        <w:rPr>
          <w:rFonts w:ascii="仿宋" w:eastAsia="仿宋" w:hAnsi="仿宋" w:hint="eastAsia"/>
          <w:sz w:val="32"/>
          <w:szCs w:val="32"/>
        </w:rPr>
        <w:t>本次申报工作由省教育厅为推荐单位组织进行，</w:t>
      </w:r>
      <w:r w:rsidR="00974EF4">
        <w:rPr>
          <w:rFonts w:ascii="仿宋" w:eastAsia="仿宋" w:hAnsi="仿宋" w:hint="eastAsia"/>
          <w:sz w:val="32"/>
          <w:szCs w:val="32"/>
        </w:rPr>
        <w:t>2014年吉林省青年科技奖评选工作在吉林省青年科技奖评选工作领导小组领导下进行，省教育厅推荐单位领导小组办公室下设在省教育厅科研产业处，具体负责组织、协调省属高等学校申报、推荐等工作。</w:t>
      </w:r>
    </w:p>
    <w:p w:rsidR="00974EF4" w:rsidRPr="005F6F03" w:rsidRDefault="00974EF4" w:rsidP="00974EF4">
      <w:pPr>
        <w:ind w:firstLine="645"/>
        <w:rPr>
          <w:rFonts w:ascii="黑体" w:eastAsia="黑体" w:hAnsi="黑体" w:hint="eastAsia"/>
          <w:sz w:val="32"/>
          <w:szCs w:val="32"/>
        </w:rPr>
      </w:pPr>
      <w:r w:rsidRPr="005F6F03">
        <w:rPr>
          <w:rFonts w:ascii="黑体" w:eastAsia="黑体" w:hAnsi="黑体" w:hint="eastAsia"/>
          <w:sz w:val="32"/>
          <w:szCs w:val="32"/>
        </w:rPr>
        <w:t>二、奖项设置</w:t>
      </w:r>
    </w:p>
    <w:p w:rsidR="00097513" w:rsidRDefault="00097513" w:rsidP="00097513">
      <w:pPr>
        <w:ind w:firstLineChars="200" w:firstLine="640"/>
        <w:rPr>
          <w:rFonts w:ascii="仿宋" w:eastAsia="仿宋" w:hAnsi="仿宋" w:hint="eastAsia"/>
          <w:sz w:val="32"/>
          <w:szCs w:val="32"/>
        </w:rPr>
      </w:pPr>
      <w:r>
        <w:rPr>
          <w:rFonts w:ascii="仿宋" w:eastAsia="仿宋" w:hAnsi="仿宋" w:hint="eastAsia"/>
          <w:sz w:val="32"/>
          <w:szCs w:val="32"/>
        </w:rPr>
        <w:t>吉</w:t>
      </w:r>
      <w:r w:rsidRPr="00974EF4">
        <w:rPr>
          <w:rFonts w:ascii="仿宋" w:eastAsia="仿宋" w:hAnsi="仿宋" w:hint="eastAsia"/>
          <w:sz w:val="32"/>
          <w:szCs w:val="32"/>
        </w:rPr>
        <w:t>林省青年科技</w:t>
      </w:r>
      <w:proofErr w:type="gramStart"/>
      <w:r w:rsidRPr="00974EF4">
        <w:rPr>
          <w:rFonts w:ascii="仿宋" w:eastAsia="仿宋" w:hAnsi="仿宋" w:hint="eastAsia"/>
          <w:sz w:val="32"/>
          <w:szCs w:val="32"/>
        </w:rPr>
        <w:t>奖设置</w:t>
      </w:r>
      <w:proofErr w:type="gramEnd"/>
      <w:r w:rsidRPr="00974EF4">
        <w:rPr>
          <w:rFonts w:ascii="仿宋" w:eastAsia="仿宋" w:hAnsi="仿宋" w:hint="eastAsia"/>
          <w:sz w:val="32"/>
          <w:szCs w:val="32"/>
        </w:rPr>
        <w:t>三个奖项：</w:t>
      </w:r>
      <w:r w:rsidRPr="00974EF4">
        <w:rPr>
          <w:rFonts w:ascii="仿宋" w:eastAsia="仿宋" w:hAnsi="仿宋" w:hint="eastAsia"/>
          <w:sz w:val="32"/>
          <w:szCs w:val="32"/>
        </w:rPr>
        <w:br/>
        <w:t xml:space="preserve">　　（一）吉林省青年科技</w:t>
      </w:r>
      <w:proofErr w:type="gramStart"/>
      <w:r w:rsidRPr="00974EF4">
        <w:rPr>
          <w:rFonts w:ascii="仿宋" w:eastAsia="仿宋" w:hAnsi="仿宋" w:hint="eastAsia"/>
          <w:sz w:val="32"/>
          <w:szCs w:val="32"/>
        </w:rPr>
        <w:t>奖创新</w:t>
      </w:r>
      <w:proofErr w:type="gramEnd"/>
      <w:r w:rsidRPr="00974EF4">
        <w:rPr>
          <w:rFonts w:ascii="仿宋" w:eastAsia="仿宋" w:hAnsi="仿宋" w:hint="eastAsia"/>
          <w:sz w:val="32"/>
          <w:szCs w:val="32"/>
        </w:rPr>
        <w:t>团队奖。授予团队数不超过1个，奖金20万元。</w:t>
      </w:r>
      <w:r w:rsidRPr="00974EF4">
        <w:rPr>
          <w:rFonts w:ascii="仿宋" w:eastAsia="仿宋" w:hAnsi="仿宋" w:hint="eastAsia"/>
          <w:sz w:val="32"/>
          <w:szCs w:val="32"/>
        </w:rPr>
        <w:br/>
        <w:t xml:space="preserve">　　（二）吉林省青年科技奖特别奖。授予人数不超过3名，奖金10</w:t>
      </w:r>
      <w:r>
        <w:rPr>
          <w:rFonts w:ascii="仿宋" w:eastAsia="仿宋" w:hAnsi="仿宋" w:hint="eastAsia"/>
          <w:sz w:val="32"/>
          <w:szCs w:val="32"/>
        </w:rPr>
        <w:t>万元。</w:t>
      </w:r>
    </w:p>
    <w:p w:rsidR="00974EF4" w:rsidRDefault="00097513" w:rsidP="005F6F03">
      <w:pPr>
        <w:ind w:firstLineChars="200" w:firstLine="640"/>
        <w:rPr>
          <w:rFonts w:ascii="仿宋" w:eastAsia="仿宋" w:hAnsi="仿宋" w:hint="eastAsia"/>
          <w:sz w:val="32"/>
          <w:szCs w:val="32"/>
        </w:rPr>
      </w:pPr>
      <w:r w:rsidRPr="00974EF4">
        <w:rPr>
          <w:rFonts w:ascii="仿宋" w:eastAsia="仿宋" w:hAnsi="仿宋" w:hint="eastAsia"/>
          <w:sz w:val="32"/>
          <w:szCs w:val="32"/>
        </w:rPr>
        <w:t>（三）吉林省青年科技奖。授予人数不超过30名，奖</w:t>
      </w:r>
      <w:r w:rsidRPr="00974EF4">
        <w:rPr>
          <w:rFonts w:ascii="仿宋" w:eastAsia="仿宋" w:hAnsi="仿宋" w:hint="eastAsia"/>
          <w:sz w:val="32"/>
          <w:szCs w:val="32"/>
        </w:rPr>
        <w:lastRenderedPageBreak/>
        <w:t>金3万元</w:t>
      </w:r>
      <w:r>
        <w:rPr>
          <w:rFonts w:ascii="仿宋" w:eastAsia="仿宋" w:hAnsi="仿宋" w:hint="eastAsia"/>
          <w:sz w:val="32"/>
          <w:szCs w:val="32"/>
        </w:rPr>
        <w:t>。</w:t>
      </w:r>
    </w:p>
    <w:p w:rsidR="00097513" w:rsidRPr="005F6F03" w:rsidRDefault="00097513" w:rsidP="00097513">
      <w:pPr>
        <w:ind w:firstLine="645"/>
        <w:rPr>
          <w:rFonts w:ascii="黑体" w:eastAsia="黑体" w:hAnsi="黑体" w:hint="eastAsia"/>
          <w:sz w:val="32"/>
          <w:szCs w:val="32"/>
        </w:rPr>
      </w:pPr>
      <w:r w:rsidRPr="005F6F03">
        <w:rPr>
          <w:rFonts w:ascii="黑体" w:eastAsia="黑体" w:hAnsi="黑体" w:hint="eastAsia"/>
          <w:sz w:val="32"/>
          <w:szCs w:val="32"/>
        </w:rPr>
        <w:t>三、评选范围和条件</w:t>
      </w:r>
    </w:p>
    <w:p w:rsidR="00097513" w:rsidRDefault="00097513" w:rsidP="00097513">
      <w:pPr>
        <w:ind w:firstLine="645"/>
        <w:rPr>
          <w:rFonts w:ascii="仿宋" w:eastAsia="仿宋" w:hAnsi="仿宋" w:hint="eastAsia"/>
          <w:sz w:val="32"/>
          <w:szCs w:val="32"/>
        </w:rPr>
      </w:pPr>
      <w:r w:rsidRPr="00097513">
        <w:rPr>
          <w:rFonts w:ascii="仿宋" w:eastAsia="仿宋" w:hAnsi="仿宋" w:hint="eastAsia"/>
          <w:sz w:val="32"/>
          <w:szCs w:val="32"/>
        </w:rPr>
        <w:t>在自然科学、技术科学、工程技术以及相关科学领域从事科技研究与开发、普及与推广工作，取得突出成绩的优秀青年</w:t>
      </w:r>
      <w:r>
        <w:rPr>
          <w:rFonts w:ascii="仿宋" w:eastAsia="仿宋" w:hAnsi="仿宋" w:hint="eastAsia"/>
          <w:sz w:val="32"/>
          <w:szCs w:val="32"/>
        </w:rPr>
        <w:t>教师</w:t>
      </w:r>
      <w:r w:rsidRPr="00097513">
        <w:rPr>
          <w:rFonts w:ascii="仿宋" w:eastAsia="仿宋" w:hAnsi="仿宋" w:hint="eastAsia"/>
          <w:sz w:val="32"/>
          <w:szCs w:val="32"/>
        </w:rPr>
        <w:t>。不包括主要从事组织管理和辅助服务的人员。</w:t>
      </w:r>
      <w:r w:rsidRPr="00097513">
        <w:rPr>
          <w:rFonts w:ascii="仿宋" w:eastAsia="仿宋" w:hAnsi="仿宋" w:hint="eastAsia"/>
          <w:sz w:val="32"/>
          <w:szCs w:val="32"/>
        </w:rPr>
        <w:br/>
        <w:t xml:space="preserve">　　吉林省青年科技</w:t>
      </w:r>
      <w:proofErr w:type="gramStart"/>
      <w:r w:rsidRPr="00097513">
        <w:rPr>
          <w:rFonts w:ascii="仿宋" w:eastAsia="仿宋" w:hAnsi="仿宋" w:hint="eastAsia"/>
          <w:sz w:val="32"/>
          <w:szCs w:val="32"/>
        </w:rPr>
        <w:t>奖创新团队奖</w:t>
      </w:r>
      <w:proofErr w:type="gramEnd"/>
      <w:r w:rsidRPr="00097513">
        <w:rPr>
          <w:rFonts w:ascii="仿宋" w:eastAsia="仿宋" w:hAnsi="仿宋" w:hint="eastAsia"/>
          <w:sz w:val="32"/>
          <w:szCs w:val="32"/>
        </w:rPr>
        <w:t>候选团队的学术或技术带头人的年龄以及团队成员的平均年龄，吉林省青年科技奖特别奖候选人、吉林省青年科技奖候选人的年龄，一般不超过45周岁（1969年1月1日以后出生）。</w:t>
      </w:r>
      <w:r w:rsidRPr="00097513">
        <w:rPr>
          <w:rFonts w:ascii="仿宋" w:eastAsia="仿宋" w:hAnsi="仿宋" w:hint="eastAsia"/>
          <w:sz w:val="32"/>
          <w:szCs w:val="32"/>
        </w:rPr>
        <w:br/>
        <w:t xml:space="preserve">　　符合年龄条件的吉林省青年科技奖往届获奖者，获奖后在科技研究与开发、普及与推广工作中取得了新的突出成绩的，可再次申报</w:t>
      </w:r>
      <w:r>
        <w:rPr>
          <w:rFonts w:ascii="仿宋" w:eastAsia="仿宋" w:hAnsi="仿宋" w:hint="eastAsia"/>
          <w:sz w:val="32"/>
          <w:szCs w:val="32"/>
        </w:rPr>
        <w:t>。</w:t>
      </w:r>
    </w:p>
    <w:p w:rsidR="00097513" w:rsidRPr="00974EF4" w:rsidRDefault="00097513" w:rsidP="00097513">
      <w:pPr>
        <w:ind w:firstLine="645"/>
        <w:rPr>
          <w:rFonts w:ascii="仿宋" w:eastAsia="仿宋" w:hAnsi="仿宋" w:hint="eastAsia"/>
          <w:sz w:val="32"/>
          <w:szCs w:val="32"/>
        </w:rPr>
      </w:pPr>
      <w:r w:rsidRPr="00097513">
        <w:rPr>
          <w:rFonts w:ascii="仿宋" w:eastAsia="仿宋" w:hAnsi="仿宋" w:hint="eastAsia"/>
          <w:sz w:val="32"/>
          <w:szCs w:val="32"/>
        </w:rPr>
        <w:t>吉林省青年科技奖候选人应当坚持四项基本原则，具有爱国主义精神、求实创新精神、拼搏奉献精神、团结协作精神，模范遵守科学道德。</w:t>
      </w:r>
      <w:r w:rsidRPr="00097513">
        <w:rPr>
          <w:rFonts w:ascii="仿宋" w:eastAsia="仿宋" w:hAnsi="仿宋" w:hint="eastAsia"/>
          <w:sz w:val="32"/>
          <w:szCs w:val="32"/>
        </w:rPr>
        <w:br/>
        <w:t xml:space="preserve">　　</w:t>
      </w:r>
      <w:r w:rsidRPr="00176D78">
        <w:rPr>
          <w:rFonts w:ascii="楷体" w:eastAsia="楷体" w:hAnsi="楷体" w:hint="eastAsia"/>
          <w:sz w:val="32"/>
          <w:szCs w:val="32"/>
        </w:rPr>
        <w:t>（一）吉林省青年科技</w:t>
      </w:r>
      <w:proofErr w:type="gramStart"/>
      <w:r w:rsidRPr="00176D78">
        <w:rPr>
          <w:rFonts w:ascii="楷体" w:eastAsia="楷体" w:hAnsi="楷体" w:hint="eastAsia"/>
          <w:sz w:val="32"/>
          <w:szCs w:val="32"/>
        </w:rPr>
        <w:t>奖创新团队奖</w:t>
      </w:r>
      <w:proofErr w:type="gramEnd"/>
      <w:r w:rsidRPr="00176D78">
        <w:rPr>
          <w:rFonts w:ascii="楷体" w:eastAsia="楷体" w:hAnsi="楷体" w:hint="eastAsia"/>
          <w:sz w:val="32"/>
          <w:szCs w:val="32"/>
        </w:rPr>
        <w:t>候选团队须符合下列条件：</w:t>
      </w:r>
      <w:r w:rsidRPr="00097513">
        <w:rPr>
          <w:rFonts w:ascii="仿宋" w:eastAsia="仿宋" w:hAnsi="仿宋" w:hint="eastAsia"/>
          <w:sz w:val="32"/>
          <w:szCs w:val="32"/>
        </w:rPr>
        <w:br/>
        <w:t xml:space="preserve">　　1．团队各成员具有相对集中的研究方向和共同研究的科学问题，或共同承担一项或多项国家或省重大技术研发项目和企业技术升级工作，在长期合作基础上自然形成的研究整体（10人左右）。</w:t>
      </w:r>
      <w:r w:rsidRPr="00097513">
        <w:rPr>
          <w:rFonts w:ascii="仿宋" w:eastAsia="仿宋" w:hAnsi="仿宋" w:hint="eastAsia"/>
          <w:sz w:val="32"/>
          <w:szCs w:val="32"/>
        </w:rPr>
        <w:br/>
        <w:t xml:space="preserve">　　2．团队的学术或技术水平在省内同行中具有明显优势，</w:t>
      </w:r>
      <w:r w:rsidRPr="00097513">
        <w:rPr>
          <w:rFonts w:ascii="仿宋" w:eastAsia="仿宋" w:hAnsi="仿宋" w:hint="eastAsia"/>
          <w:sz w:val="32"/>
          <w:szCs w:val="32"/>
        </w:rPr>
        <w:lastRenderedPageBreak/>
        <w:t>学术研究取得突出业绩，或促进了企业自主创新、技术成果升级，科研成果转化取得明显经济效益和社会效益。团队的学术或技术带头人具有较高的学术或技术造诣和较强的组织协调能力，在团队中有较强的凝聚作用。</w:t>
      </w:r>
      <w:r w:rsidRPr="00097513">
        <w:rPr>
          <w:rFonts w:ascii="仿宋" w:eastAsia="仿宋" w:hAnsi="仿宋" w:hint="eastAsia"/>
          <w:sz w:val="32"/>
          <w:szCs w:val="32"/>
        </w:rPr>
        <w:br/>
        <w:t xml:space="preserve">　　3．团队一般应有3-5名研究骨干，应具有合理的专业结构和年龄结构，勇于探索，敢于创新，有团结协作精神。</w:t>
      </w:r>
      <w:r w:rsidRPr="00097513">
        <w:rPr>
          <w:rFonts w:ascii="仿宋" w:eastAsia="仿宋" w:hAnsi="仿宋" w:hint="eastAsia"/>
          <w:sz w:val="32"/>
          <w:szCs w:val="32"/>
        </w:rPr>
        <w:br/>
        <w:t xml:space="preserve">　　4．获得国家级科学技术奖励的项目不少于1项，团队带头人为前3名完成人；或获得省（部）级科学技术奖励一等奖的项目不少于1项，团队带头人为第1完成人；或获得省（部）级科学技术奖励二等奖的项目不少于2项，团队带头人为第1完成人。</w:t>
      </w:r>
      <w:r w:rsidRPr="00097513">
        <w:rPr>
          <w:rFonts w:ascii="仿宋" w:eastAsia="仿宋" w:hAnsi="仿宋" w:hint="eastAsia"/>
          <w:sz w:val="32"/>
          <w:szCs w:val="32"/>
        </w:rPr>
        <w:br/>
        <w:t xml:space="preserve">　　</w:t>
      </w:r>
      <w:r w:rsidRPr="00176D78">
        <w:rPr>
          <w:rFonts w:ascii="楷体" w:eastAsia="楷体" w:hAnsi="楷体" w:hint="eastAsia"/>
          <w:sz w:val="32"/>
          <w:szCs w:val="32"/>
        </w:rPr>
        <w:t>（二）吉林省青年科技奖特别奖候选人须符合下列条件之一：</w:t>
      </w:r>
      <w:r w:rsidRPr="00097513">
        <w:rPr>
          <w:rFonts w:ascii="仿宋" w:eastAsia="仿宋" w:hAnsi="仿宋" w:hint="eastAsia"/>
          <w:sz w:val="32"/>
          <w:szCs w:val="32"/>
        </w:rPr>
        <w:br/>
        <w:t xml:space="preserve">　　1．在基础研究、应用研究方面取得重要进展，学术水平国内领先，并接近国际先进水平，为学术界所公认和广泛引用，推动了本学科或相关学科的发展，或者对经济建设、社会发展有重大影响的。</w:t>
      </w:r>
      <w:r w:rsidRPr="00097513">
        <w:rPr>
          <w:rFonts w:ascii="仿宋" w:eastAsia="仿宋" w:hAnsi="仿宋" w:hint="eastAsia"/>
          <w:sz w:val="32"/>
          <w:szCs w:val="32"/>
        </w:rPr>
        <w:br/>
        <w:t xml:space="preserve">　　2．在科学技术创新、科学技术成果转化和高技术产业化方面取得重要进展，技术经济指标达到了国内同类技术的领先水平，积极推动科技成果转化，实现产业化，产生了重大经济效益和社会效益，对行业技术进步和产业结构优化升级有重大作用的。</w:t>
      </w:r>
      <w:r w:rsidRPr="00097513">
        <w:rPr>
          <w:rFonts w:ascii="仿宋" w:eastAsia="仿宋" w:hAnsi="仿宋" w:hint="eastAsia"/>
          <w:sz w:val="32"/>
          <w:szCs w:val="32"/>
        </w:rPr>
        <w:br/>
      </w:r>
      <w:r w:rsidRPr="00097513">
        <w:rPr>
          <w:rFonts w:ascii="仿宋" w:eastAsia="仿宋" w:hAnsi="仿宋" w:hint="eastAsia"/>
          <w:sz w:val="32"/>
          <w:szCs w:val="32"/>
        </w:rPr>
        <w:lastRenderedPageBreak/>
        <w:t xml:space="preserve">　　3．获得国家级科学技术奖励的项目不少于1项，被推荐人为前5名完成人；或获得省（部）级科学技术奖励一等奖的项目不少于1项，被推荐人为前3名完成人；或获得省（部）级科学技术奖励二等奖的项目不少于2项，被推荐人为前3名完成人。</w:t>
      </w:r>
      <w:r w:rsidRPr="00097513">
        <w:rPr>
          <w:rFonts w:ascii="仿宋" w:eastAsia="仿宋" w:hAnsi="仿宋" w:hint="eastAsia"/>
          <w:sz w:val="32"/>
          <w:szCs w:val="32"/>
        </w:rPr>
        <w:br/>
        <w:t xml:space="preserve">　</w:t>
      </w:r>
      <w:r w:rsidRPr="00176D78">
        <w:rPr>
          <w:rFonts w:ascii="楷体" w:eastAsia="楷体" w:hAnsi="楷体" w:hint="eastAsia"/>
          <w:sz w:val="32"/>
          <w:szCs w:val="32"/>
        </w:rPr>
        <w:t xml:space="preserve">　（三）吉林省青年科技奖候选人须符合下列条件之一：</w:t>
      </w:r>
      <w:r w:rsidRPr="00097513">
        <w:rPr>
          <w:rFonts w:ascii="仿宋" w:eastAsia="仿宋" w:hAnsi="仿宋" w:hint="eastAsia"/>
          <w:sz w:val="32"/>
          <w:szCs w:val="32"/>
        </w:rPr>
        <w:br/>
        <w:t xml:space="preserve">　　1．在基础研究、应用研究方面取得进展，学术水平国内先进，为学术界所公认和引用，推动了本学科或其分支学科的发展，或者对经济建设、社会发展有较大影响的。</w:t>
      </w:r>
      <w:r w:rsidRPr="00097513">
        <w:rPr>
          <w:rFonts w:ascii="仿宋" w:eastAsia="仿宋" w:hAnsi="仿宋" w:hint="eastAsia"/>
          <w:sz w:val="32"/>
          <w:szCs w:val="32"/>
        </w:rPr>
        <w:br/>
        <w:t xml:space="preserve">　　2．在科学技术创新、科学技术成果转化和高技术产业化方面取得进展，技术经济指标达到了国内同类技术的先进水平，积极推动科技成果转化，实现产业化，产生了明显经济效益和社会效益，对行业技术进步和产业结构优化升级有较大作用的。</w:t>
      </w:r>
      <w:r w:rsidRPr="00097513">
        <w:rPr>
          <w:rFonts w:ascii="仿宋" w:eastAsia="仿宋" w:hAnsi="仿宋" w:hint="eastAsia"/>
          <w:sz w:val="32"/>
          <w:szCs w:val="32"/>
        </w:rPr>
        <w:br/>
        <w:t xml:space="preserve">　　3．获得国家级科学技术奖励的项目不少于1项或省（部）级科学技术奖励二等奖以上的项目不少于2项，被推荐人为前5名完成人；或获得省（部）级科学技术奖励三等奖以上的项目不少于3项，被推荐人为前5名完成人。</w:t>
      </w:r>
    </w:p>
    <w:p w:rsidR="00514A74" w:rsidRDefault="00BE0C46" w:rsidP="00097513">
      <w:pPr>
        <w:ind w:firstLine="645"/>
        <w:rPr>
          <w:rFonts w:ascii="仿宋" w:eastAsia="仿宋" w:hAnsi="仿宋" w:hint="eastAsia"/>
          <w:sz w:val="32"/>
          <w:szCs w:val="32"/>
        </w:rPr>
      </w:pPr>
      <w:r>
        <w:rPr>
          <w:rFonts w:ascii="仿宋" w:eastAsia="仿宋" w:hAnsi="仿宋" w:hint="eastAsia"/>
          <w:sz w:val="32"/>
          <w:szCs w:val="32"/>
        </w:rPr>
        <w:t>四、材料报送</w:t>
      </w:r>
    </w:p>
    <w:p w:rsidR="00514A74" w:rsidRDefault="00A50A0C" w:rsidP="00235AE9">
      <w:pPr>
        <w:ind w:firstLine="645"/>
        <w:rPr>
          <w:rFonts w:ascii="仿宋" w:eastAsia="仿宋" w:hAnsi="仿宋" w:hint="eastAsia"/>
          <w:sz w:val="32"/>
          <w:szCs w:val="32"/>
        </w:rPr>
      </w:pPr>
      <w:r>
        <w:rPr>
          <w:rFonts w:ascii="仿宋" w:eastAsia="仿宋" w:hAnsi="仿宋" w:hint="eastAsia"/>
          <w:sz w:val="32"/>
          <w:szCs w:val="32"/>
        </w:rPr>
        <w:t>1.</w:t>
      </w:r>
      <w:r w:rsidR="007347CD">
        <w:rPr>
          <w:rFonts w:ascii="仿宋" w:eastAsia="仿宋" w:hAnsi="仿宋" w:hint="eastAsia"/>
          <w:sz w:val="32"/>
          <w:szCs w:val="32"/>
        </w:rPr>
        <w:t>各高校</w:t>
      </w:r>
      <w:r w:rsidR="00B674F1">
        <w:rPr>
          <w:rFonts w:ascii="仿宋" w:eastAsia="仿宋" w:hAnsi="仿宋" w:hint="eastAsia"/>
          <w:sz w:val="32"/>
          <w:szCs w:val="32"/>
        </w:rPr>
        <w:t>需自行下载吉林省青年科技</w:t>
      </w:r>
      <w:proofErr w:type="gramStart"/>
      <w:r w:rsidR="00B674F1">
        <w:rPr>
          <w:rFonts w:ascii="仿宋" w:eastAsia="仿宋" w:hAnsi="仿宋" w:hint="eastAsia"/>
          <w:sz w:val="32"/>
          <w:szCs w:val="32"/>
        </w:rPr>
        <w:t>奖相应</w:t>
      </w:r>
      <w:proofErr w:type="gramEnd"/>
      <w:r w:rsidR="00B674F1">
        <w:rPr>
          <w:rFonts w:ascii="仿宋" w:eastAsia="仿宋" w:hAnsi="仿宋" w:hint="eastAsia"/>
          <w:sz w:val="32"/>
          <w:szCs w:val="32"/>
        </w:rPr>
        <w:t>奖项《推荐表》（下载地址</w:t>
      </w:r>
      <w:hyperlink r:id="rId5" w:history="1">
        <w:r w:rsidR="00235AE9" w:rsidRPr="00235AE9">
          <w:rPr>
            <w:rStyle w:val="a3"/>
            <w:rFonts w:ascii="仿宋" w:eastAsia="仿宋" w:hAnsi="仿宋"/>
            <w:sz w:val="18"/>
            <w:szCs w:val="18"/>
            <w:u w:val="none"/>
          </w:rPr>
          <w:t>http://www.jlstnet.net/showNews.jsp?classId=9G6UW5VS78&amp;newsId=22535</w:t>
        </w:r>
        <w:r w:rsidR="00235AE9" w:rsidRPr="00A50A0C">
          <w:rPr>
            <w:rStyle w:val="a3"/>
            <w:rFonts w:ascii="仿宋" w:eastAsia="仿宋" w:hAnsi="仿宋" w:hint="eastAsia"/>
            <w:color w:val="auto"/>
            <w:sz w:val="32"/>
            <w:szCs w:val="32"/>
            <w:u w:val="none"/>
          </w:rPr>
          <w:t>），</w:t>
        </w:r>
        <w:r w:rsidR="00235AE9" w:rsidRPr="00235AE9">
          <w:rPr>
            <w:rStyle w:val="a3"/>
            <w:rFonts w:ascii="仿宋" w:eastAsia="仿宋" w:hAnsi="仿宋" w:hint="eastAsia"/>
            <w:color w:val="auto"/>
            <w:sz w:val="32"/>
            <w:szCs w:val="32"/>
            <w:u w:val="none"/>
          </w:rPr>
          <w:t>填写完整后打印3</w:t>
        </w:r>
      </w:hyperlink>
      <w:r w:rsidR="00235AE9" w:rsidRPr="00235AE9">
        <w:rPr>
          <w:rFonts w:ascii="仿宋" w:eastAsia="仿宋" w:hAnsi="仿宋" w:hint="eastAsia"/>
          <w:sz w:val="32"/>
          <w:szCs w:val="32"/>
        </w:rPr>
        <w:t>份</w:t>
      </w:r>
      <w:r>
        <w:rPr>
          <w:rFonts w:ascii="仿宋" w:eastAsia="仿宋" w:hAnsi="仿宋" w:hint="eastAsia"/>
          <w:sz w:val="32"/>
          <w:szCs w:val="32"/>
        </w:rPr>
        <w:t>（均为原件）；</w:t>
      </w:r>
    </w:p>
    <w:p w:rsidR="00A50A0C" w:rsidRPr="00235AE9" w:rsidRDefault="00A50A0C" w:rsidP="00235AE9">
      <w:pPr>
        <w:ind w:firstLine="645"/>
        <w:rPr>
          <w:rFonts w:ascii="仿宋" w:eastAsia="仿宋" w:hAnsi="仿宋" w:hint="eastAsia"/>
          <w:sz w:val="30"/>
          <w:szCs w:val="30"/>
        </w:rPr>
      </w:pPr>
      <w:r>
        <w:rPr>
          <w:rFonts w:ascii="仿宋" w:eastAsia="仿宋" w:hAnsi="仿宋" w:hint="eastAsia"/>
          <w:sz w:val="32"/>
          <w:szCs w:val="32"/>
        </w:rPr>
        <w:lastRenderedPageBreak/>
        <w:t>2.申报团队（人）所在</w:t>
      </w:r>
      <w:r w:rsidR="003073D2">
        <w:rPr>
          <w:rFonts w:ascii="仿宋" w:eastAsia="仿宋" w:hAnsi="仿宋" w:hint="eastAsia"/>
          <w:sz w:val="32"/>
          <w:szCs w:val="32"/>
        </w:rPr>
        <w:t>高校</w:t>
      </w:r>
      <w:r w:rsidR="00E14861">
        <w:rPr>
          <w:rFonts w:ascii="仿宋" w:eastAsia="仿宋" w:hAnsi="仿宋" w:hint="eastAsia"/>
          <w:sz w:val="32"/>
          <w:szCs w:val="32"/>
        </w:rPr>
        <w:t>需如实撰写</w:t>
      </w:r>
      <w:r>
        <w:rPr>
          <w:rFonts w:ascii="仿宋" w:eastAsia="仿宋" w:hAnsi="仿宋" w:hint="eastAsia"/>
          <w:sz w:val="32"/>
          <w:szCs w:val="32"/>
        </w:rPr>
        <w:t>事迹材料</w:t>
      </w:r>
      <w:r w:rsidR="00E14861">
        <w:rPr>
          <w:rFonts w:ascii="仿宋" w:eastAsia="仿宋" w:hAnsi="仿宋" w:hint="eastAsia"/>
          <w:sz w:val="32"/>
          <w:szCs w:val="32"/>
        </w:rPr>
        <w:t>1份。重点对被推荐人的思想政治觉悟、科研能力、主要成绩和科学道德做出表述</w:t>
      </w:r>
      <w:r w:rsidR="00267E05">
        <w:rPr>
          <w:rFonts w:ascii="仿宋" w:eastAsia="仿宋" w:hAnsi="仿宋" w:hint="eastAsia"/>
          <w:sz w:val="32"/>
          <w:szCs w:val="32"/>
        </w:rPr>
        <w:t>；</w:t>
      </w:r>
    </w:p>
    <w:p w:rsidR="00267E05" w:rsidRDefault="00267E05" w:rsidP="00267E05">
      <w:pPr>
        <w:ind w:firstLine="645"/>
        <w:rPr>
          <w:rFonts w:ascii="仿宋" w:eastAsia="仿宋" w:hAnsi="仿宋" w:hint="eastAsia"/>
          <w:sz w:val="32"/>
          <w:szCs w:val="32"/>
        </w:rPr>
      </w:pPr>
      <w:r>
        <w:rPr>
          <w:rFonts w:ascii="仿宋" w:eastAsia="仿宋" w:hAnsi="仿宋" w:hint="eastAsia"/>
          <w:sz w:val="32"/>
          <w:szCs w:val="32"/>
        </w:rPr>
        <w:t>3.附件材料（按下列顺序装订成册）</w:t>
      </w:r>
    </w:p>
    <w:p w:rsidR="00267E05" w:rsidRDefault="00267E05" w:rsidP="00097513">
      <w:pPr>
        <w:ind w:firstLine="645"/>
        <w:rPr>
          <w:rFonts w:ascii="仿宋" w:eastAsia="仿宋" w:hAnsi="仿宋" w:hint="eastAsia"/>
          <w:sz w:val="32"/>
          <w:szCs w:val="32"/>
        </w:rPr>
      </w:pPr>
      <w:r w:rsidRPr="00267E05">
        <w:rPr>
          <w:rFonts w:ascii="仿宋" w:eastAsia="仿宋" w:hAnsi="仿宋" w:hint="eastAsia"/>
          <w:sz w:val="32"/>
          <w:szCs w:val="32"/>
        </w:rPr>
        <w:t>（1）目录</w:t>
      </w:r>
      <w:r>
        <w:rPr>
          <w:rFonts w:ascii="仿宋" w:eastAsia="仿宋" w:hAnsi="仿宋" w:hint="eastAsia"/>
          <w:sz w:val="32"/>
          <w:szCs w:val="32"/>
        </w:rPr>
        <w:t>；</w:t>
      </w:r>
      <w:r w:rsidRPr="00267E05">
        <w:rPr>
          <w:rFonts w:ascii="仿宋" w:eastAsia="仿宋" w:hAnsi="仿宋" w:hint="eastAsia"/>
          <w:sz w:val="32"/>
          <w:szCs w:val="32"/>
        </w:rPr>
        <w:br/>
        <w:t xml:space="preserve">　　（2）被推荐人公开发表的有代表性的成果、论文和著作。成果、论文为复印件，著</w:t>
      </w:r>
      <w:r>
        <w:rPr>
          <w:rFonts w:ascii="仿宋" w:eastAsia="仿宋" w:hAnsi="仿宋" w:hint="eastAsia"/>
          <w:sz w:val="32"/>
          <w:szCs w:val="32"/>
        </w:rPr>
        <w:t>作为封面及目录的复印件。论文应注明发表的刊物名称、时间、刊期等；</w:t>
      </w:r>
      <w:r w:rsidRPr="00267E05">
        <w:rPr>
          <w:rFonts w:ascii="仿宋" w:eastAsia="仿宋" w:hAnsi="仿宋" w:hint="eastAsia"/>
          <w:sz w:val="32"/>
          <w:szCs w:val="32"/>
        </w:rPr>
        <w:br/>
        <w:t xml:space="preserve">　　（3</w:t>
      </w:r>
      <w:r>
        <w:rPr>
          <w:rFonts w:ascii="仿宋" w:eastAsia="仿宋" w:hAnsi="仿宋" w:hint="eastAsia"/>
          <w:sz w:val="32"/>
          <w:szCs w:val="32"/>
        </w:rPr>
        <w:t>）被推荐人研究成果被引用和评价情况相关内容的复印件（注明出处）；</w:t>
      </w:r>
      <w:r w:rsidRPr="00267E05">
        <w:rPr>
          <w:rFonts w:ascii="仿宋" w:eastAsia="仿宋" w:hAnsi="仿宋" w:hint="eastAsia"/>
          <w:sz w:val="32"/>
          <w:szCs w:val="32"/>
        </w:rPr>
        <w:br/>
        <w:t xml:space="preserve">　　（4）被推荐人研究成果技术应用证明材料。应用后取得经济效益的，应以主要生产单位财务部门核准的数额为基本依据，</w:t>
      </w:r>
      <w:proofErr w:type="gramStart"/>
      <w:r w:rsidRPr="00267E05">
        <w:rPr>
          <w:rFonts w:ascii="仿宋" w:eastAsia="仿宋" w:hAnsi="仿宋" w:hint="eastAsia"/>
          <w:sz w:val="32"/>
          <w:szCs w:val="32"/>
        </w:rPr>
        <w:t>附主要</w:t>
      </w:r>
      <w:proofErr w:type="gramEnd"/>
      <w:r w:rsidRPr="00267E05">
        <w:rPr>
          <w:rFonts w:ascii="仿宋" w:eastAsia="仿宋" w:hAnsi="仿宋" w:hint="eastAsia"/>
          <w:sz w:val="32"/>
          <w:szCs w:val="32"/>
        </w:rPr>
        <w:t>的旁证材料，如完成单位财务部门核准出具</w:t>
      </w:r>
      <w:r>
        <w:rPr>
          <w:rFonts w:ascii="仿宋" w:eastAsia="仿宋" w:hAnsi="仿宋" w:hint="eastAsia"/>
          <w:sz w:val="32"/>
          <w:szCs w:val="32"/>
        </w:rPr>
        <w:t>的财务证明、税务部门出具的税务证明等；</w:t>
      </w:r>
      <w:r w:rsidRPr="00267E05">
        <w:rPr>
          <w:rFonts w:ascii="仿宋" w:eastAsia="仿宋" w:hAnsi="仿宋" w:hint="eastAsia"/>
          <w:sz w:val="32"/>
          <w:szCs w:val="32"/>
        </w:rPr>
        <w:br/>
        <w:t xml:space="preserve">　　（5</w:t>
      </w:r>
      <w:r>
        <w:rPr>
          <w:rFonts w:ascii="仿宋" w:eastAsia="仿宋" w:hAnsi="仿宋" w:hint="eastAsia"/>
          <w:sz w:val="32"/>
          <w:szCs w:val="32"/>
        </w:rPr>
        <w:t>）被推荐人获得省（部）级以上科技奖励证书复印件；</w:t>
      </w:r>
      <w:r w:rsidRPr="00267E05">
        <w:rPr>
          <w:rFonts w:ascii="仿宋" w:eastAsia="仿宋" w:hAnsi="仿宋" w:hint="eastAsia"/>
          <w:sz w:val="32"/>
          <w:szCs w:val="32"/>
        </w:rPr>
        <w:br/>
        <w:t xml:space="preserve">　　（6）被推荐</w:t>
      </w:r>
      <w:r>
        <w:rPr>
          <w:rFonts w:ascii="仿宋" w:eastAsia="仿宋" w:hAnsi="仿宋" w:hint="eastAsia"/>
          <w:sz w:val="32"/>
          <w:szCs w:val="32"/>
        </w:rPr>
        <w:t>人获得省（部）级以上学术荣誉称号证书复印件；</w:t>
      </w:r>
      <w:r w:rsidRPr="00267E05">
        <w:rPr>
          <w:rFonts w:ascii="仿宋" w:eastAsia="仿宋" w:hAnsi="仿宋" w:hint="eastAsia"/>
          <w:sz w:val="32"/>
          <w:szCs w:val="32"/>
        </w:rPr>
        <w:br/>
        <w:t xml:space="preserve">　　（7</w:t>
      </w:r>
      <w:r>
        <w:rPr>
          <w:rFonts w:ascii="仿宋" w:eastAsia="仿宋" w:hAnsi="仿宋" w:hint="eastAsia"/>
          <w:sz w:val="32"/>
          <w:szCs w:val="32"/>
        </w:rPr>
        <w:t>）被推荐人获得专利证书复印件；</w:t>
      </w:r>
      <w:r w:rsidRPr="00267E05">
        <w:rPr>
          <w:rFonts w:ascii="仿宋" w:eastAsia="仿宋" w:hAnsi="仿宋" w:hint="eastAsia"/>
          <w:sz w:val="32"/>
          <w:szCs w:val="32"/>
        </w:rPr>
        <w:br/>
        <w:t xml:space="preserve">　　（8）与被推荐人学术水平及业绩贡献相关的其他证明材料。</w:t>
      </w:r>
    </w:p>
    <w:p w:rsidR="00267E05" w:rsidRDefault="003073D2" w:rsidP="00097513">
      <w:pPr>
        <w:ind w:firstLine="645"/>
        <w:rPr>
          <w:rFonts w:ascii="仿宋" w:eastAsia="仿宋" w:hAnsi="仿宋" w:hint="eastAsia"/>
          <w:sz w:val="32"/>
          <w:szCs w:val="32"/>
        </w:rPr>
      </w:pPr>
      <w:r>
        <w:rPr>
          <w:rFonts w:ascii="仿宋" w:eastAsia="仿宋" w:hAnsi="仿宋" w:hint="eastAsia"/>
          <w:sz w:val="32"/>
          <w:szCs w:val="32"/>
        </w:rPr>
        <w:t>各</w:t>
      </w:r>
      <w:r w:rsidR="00BF6855">
        <w:rPr>
          <w:rFonts w:ascii="仿宋" w:eastAsia="仿宋" w:hAnsi="仿宋" w:hint="eastAsia"/>
          <w:sz w:val="32"/>
          <w:szCs w:val="32"/>
        </w:rPr>
        <w:t>申报单位请于2014年7月</w:t>
      </w:r>
      <w:r w:rsidR="00091030">
        <w:rPr>
          <w:rFonts w:ascii="仿宋" w:eastAsia="仿宋" w:hAnsi="仿宋" w:hint="eastAsia"/>
          <w:sz w:val="32"/>
          <w:szCs w:val="32"/>
        </w:rPr>
        <w:t>10日下班前</w:t>
      </w:r>
      <w:r>
        <w:rPr>
          <w:rFonts w:ascii="仿宋" w:eastAsia="仿宋" w:hAnsi="仿宋" w:hint="eastAsia"/>
          <w:sz w:val="32"/>
          <w:szCs w:val="32"/>
        </w:rPr>
        <w:t>完成所有申报</w:t>
      </w:r>
      <w:r>
        <w:rPr>
          <w:rFonts w:ascii="仿宋" w:eastAsia="仿宋" w:hAnsi="仿宋" w:hint="eastAsia"/>
          <w:sz w:val="32"/>
          <w:szCs w:val="32"/>
        </w:rPr>
        <w:lastRenderedPageBreak/>
        <w:t>材料报送工作，</w:t>
      </w:r>
      <w:hyperlink r:id="rId6" w:history="1">
        <w:r w:rsidR="002F152D" w:rsidRPr="002F152D">
          <w:rPr>
            <w:rStyle w:val="a3"/>
            <w:rFonts w:ascii="仿宋" w:eastAsia="仿宋" w:hAnsi="仿宋" w:hint="eastAsia"/>
            <w:color w:val="auto"/>
            <w:sz w:val="32"/>
            <w:szCs w:val="32"/>
            <w:u w:val="none"/>
          </w:rPr>
          <w:t>推荐表电子版发至yinkyc@126.com</w:t>
        </w:r>
      </w:hyperlink>
      <w:r w:rsidR="002F152D" w:rsidRPr="002F152D">
        <w:rPr>
          <w:rFonts w:ascii="仿宋" w:eastAsia="仿宋" w:hAnsi="仿宋" w:hint="eastAsia"/>
          <w:sz w:val="32"/>
          <w:szCs w:val="32"/>
        </w:rPr>
        <w:t>。</w:t>
      </w:r>
      <w:r w:rsidR="00904758">
        <w:rPr>
          <w:rFonts w:ascii="仿宋" w:eastAsia="仿宋" w:hAnsi="仿宋" w:hint="eastAsia"/>
          <w:sz w:val="32"/>
          <w:szCs w:val="32"/>
        </w:rPr>
        <w:t>纸质材料送至</w:t>
      </w:r>
      <w:r w:rsidR="003A66F7">
        <w:rPr>
          <w:rFonts w:ascii="仿宋" w:eastAsia="仿宋" w:hAnsi="仿宋" w:hint="eastAsia"/>
          <w:sz w:val="32"/>
          <w:szCs w:val="32"/>
        </w:rPr>
        <w:t>省教育厅科研产业处，地址：长春市人民大街1485号省政府</w:t>
      </w:r>
      <w:proofErr w:type="gramStart"/>
      <w:r w:rsidR="003A66F7">
        <w:rPr>
          <w:rFonts w:ascii="仿宋" w:eastAsia="仿宋" w:hAnsi="仿宋" w:hint="eastAsia"/>
          <w:sz w:val="32"/>
          <w:szCs w:val="32"/>
        </w:rPr>
        <w:t>综合楼八楼</w:t>
      </w:r>
      <w:proofErr w:type="gramEnd"/>
      <w:r w:rsidR="003A66F7">
        <w:rPr>
          <w:rFonts w:ascii="仿宋" w:eastAsia="仿宋" w:hAnsi="仿宋" w:hint="eastAsia"/>
          <w:sz w:val="32"/>
          <w:szCs w:val="32"/>
        </w:rPr>
        <w:t>803室。</w:t>
      </w:r>
    </w:p>
    <w:p w:rsidR="00805D3F" w:rsidRDefault="00805D3F" w:rsidP="00097513">
      <w:pPr>
        <w:ind w:firstLine="645"/>
        <w:rPr>
          <w:rFonts w:ascii="仿宋" w:eastAsia="仿宋" w:hAnsi="仿宋" w:hint="eastAsia"/>
          <w:sz w:val="32"/>
          <w:szCs w:val="32"/>
        </w:rPr>
      </w:pPr>
      <w:r>
        <w:rPr>
          <w:rFonts w:ascii="仿宋" w:eastAsia="仿宋" w:hAnsi="仿宋" w:hint="eastAsia"/>
          <w:sz w:val="32"/>
          <w:szCs w:val="32"/>
        </w:rPr>
        <w:t>联系人：尹航  0431-82741626</w:t>
      </w:r>
    </w:p>
    <w:p w:rsidR="00641284" w:rsidRDefault="00641284" w:rsidP="00097513">
      <w:pPr>
        <w:ind w:firstLine="645"/>
        <w:rPr>
          <w:rFonts w:ascii="仿宋" w:eastAsia="仿宋" w:hAnsi="仿宋" w:hint="eastAsia"/>
          <w:sz w:val="32"/>
          <w:szCs w:val="32"/>
        </w:rPr>
      </w:pPr>
    </w:p>
    <w:p w:rsidR="00641284" w:rsidRDefault="00641284" w:rsidP="00097513">
      <w:pPr>
        <w:ind w:firstLine="645"/>
        <w:rPr>
          <w:rFonts w:ascii="仿宋" w:eastAsia="仿宋" w:hAnsi="仿宋" w:hint="eastAsia"/>
          <w:sz w:val="32"/>
          <w:szCs w:val="32"/>
        </w:rPr>
      </w:pPr>
    </w:p>
    <w:p w:rsidR="00641284" w:rsidRDefault="00641284" w:rsidP="00641284">
      <w:pPr>
        <w:ind w:firstLineChars="1400" w:firstLine="4480"/>
        <w:rPr>
          <w:rFonts w:ascii="仿宋" w:eastAsia="仿宋" w:hAnsi="仿宋" w:hint="eastAsia"/>
          <w:sz w:val="32"/>
          <w:szCs w:val="32"/>
        </w:rPr>
      </w:pPr>
      <w:r>
        <w:rPr>
          <w:rFonts w:ascii="仿宋" w:eastAsia="仿宋" w:hAnsi="仿宋" w:hint="eastAsia"/>
          <w:sz w:val="32"/>
          <w:szCs w:val="32"/>
        </w:rPr>
        <w:t>吉林省教育厅科研产业处</w:t>
      </w:r>
    </w:p>
    <w:p w:rsidR="00641284" w:rsidRDefault="00641284" w:rsidP="00641284">
      <w:pPr>
        <w:ind w:firstLineChars="1600" w:firstLine="5120"/>
        <w:rPr>
          <w:rFonts w:ascii="仿宋" w:eastAsia="仿宋" w:hAnsi="仿宋" w:hint="eastAsia"/>
          <w:sz w:val="32"/>
          <w:szCs w:val="32"/>
        </w:rPr>
      </w:pPr>
      <w:r>
        <w:rPr>
          <w:rFonts w:ascii="仿宋" w:eastAsia="仿宋" w:hAnsi="仿宋"/>
          <w:sz w:val="32"/>
          <w:szCs w:val="32"/>
        </w:rPr>
        <w:t>2014年7月</w:t>
      </w:r>
      <w:r>
        <w:rPr>
          <w:rFonts w:ascii="仿宋" w:eastAsia="仿宋" w:hAnsi="仿宋" w:hint="eastAsia"/>
          <w:sz w:val="32"/>
          <w:szCs w:val="32"/>
        </w:rPr>
        <w:t>4</w:t>
      </w:r>
      <w:r>
        <w:rPr>
          <w:rFonts w:ascii="仿宋" w:eastAsia="仿宋" w:hAnsi="仿宋"/>
          <w:sz w:val="32"/>
          <w:szCs w:val="32"/>
        </w:rPr>
        <w:t>日</w:t>
      </w:r>
    </w:p>
    <w:p w:rsidR="00267E05" w:rsidRPr="00534136" w:rsidRDefault="00267E05" w:rsidP="00097513">
      <w:pPr>
        <w:ind w:firstLine="645"/>
        <w:rPr>
          <w:rFonts w:ascii="仿宋" w:eastAsia="仿宋" w:hAnsi="仿宋"/>
          <w:sz w:val="32"/>
          <w:szCs w:val="32"/>
        </w:rPr>
      </w:pPr>
    </w:p>
    <w:sectPr w:rsidR="00267E05" w:rsidRPr="0053413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136"/>
    <w:rsid w:val="000807F2"/>
    <w:rsid w:val="00091030"/>
    <w:rsid w:val="00097513"/>
    <w:rsid w:val="0011721F"/>
    <w:rsid w:val="001646F9"/>
    <w:rsid w:val="00176D78"/>
    <w:rsid w:val="00235AE9"/>
    <w:rsid w:val="00267E05"/>
    <w:rsid w:val="002F152D"/>
    <w:rsid w:val="003073D2"/>
    <w:rsid w:val="003A66F7"/>
    <w:rsid w:val="004C71AA"/>
    <w:rsid w:val="00514A74"/>
    <w:rsid w:val="00534136"/>
    <w:rsid w:val="005F6F03"/>
    <w:rsid w:val="00641284"/>
    <w:rsid w:val="007347CD"/>
    <w:rsid w:val="00805D3F"/>
    <w:rsid w:val="00896E1B"/>
    <w:rsid w:val="00904758"/>
    <w:rsid w:val="00974EF4"/>
    <w:rsid w:val="00A50A0C"/>
    <w:rsid w:val="00B674F1"/>
    <w:rsid w:val="00BE0C46"/>
    <w:rsid w:val="00BF6855"/>
    <w:rsid w:val="00E14861"/>
    <w:rsid w:val="00E82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347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347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25512;&#33616;&#34920;&#30005;&#23376;&#29256;&#21457;&#33267;yinkyc@126.com" TargetMode="External"/><Relationship Id="rId5" Type="http://schemas.openxmlformats.org/officeDocument/2006/relationships/hyperlink" Target="http://www.jlstnet.net/showNews.jsp?classId=9G6UW5VS78&amp;newsId=22535&#65289;&#65292;&#22635;&#20889;&#23436;&#25972;&#21518;&#25171;&#21360;3"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6</Pages>
  <Words>388</Words>
  <Characters>2212</Characters>
  <Application>Microsoft Office Word</Application>
  <DocSecurity>0</DocSecurity>
  <Lines>18</Lines>
  <Paragraphs>5</Paragraphs>
  <ScaleCrop>false</ScaleCrop>
  <Company/>
  <LinksUpToDate>false</LinksUpToDate>
  <CharactersWithSpaces>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23</cp:revision>
  <dcterms:created xsi:type="dcterms:W3CDTF">2014-07-07T05:35:00Z</dcterms:created>
  <dcterms:modified xsi:type="dcterms:W3CDTF">2014-07-07T08:16:00Z</dcterms:modified>
</cp:coreProperties>
</file>